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B9D" w:rsidRPr="00864B9D" w:rsidRDefault="00864B9D" w:rsidP="00864B9D">
      <w:pPr>
        <w:rPr>
          <w:rFonts w:ascii="Tahoma" w:eastAsia="Calibri" w:hAnsi="Tahoma" w:cs="Tahoma"/>
          <w:b/>
          <w:sz w:val="32"/>
          <w:szCs w:val="32"/>
          <w:lang w:bidi="ar-SA"/>
        </w:rPr>
      </w:pPr>
      <w:proofErr w:type="gramStart"/>
      <w:r w:rsidRPr="00864B9D">
        <w:rPr>
          <w:rFonts w:ascii="Tahoma" w:eastAsia="Calibri" w:hAnsi="Tahoma" w:cs="Tahoma"/>
          <w:b/>
          <w:sz w:val="32"/>
          <w:szCs w:val="32"/>
          <w:lang w:bidi="ar-SA"/>
        </w:rPr>
        <w:t>Activity 7.</w:t>
      </w:r>
      <w:proofErr w:type="gramEnd"/>
      <w:r w:rsidRPr="00864B9D">
        <w:rPr>
          <w:rFonts w:ascii="Tahoma" w:eastAsia="Calibri" w:hAnsi="Tahoma" w:cs="Tahoma"/>
          <w:b/>
          <w:sz w:val="32"/>
          <w:szCs w:val="32"/>
          <w:lang w:bidi="ar-SA"/>
        </w:rPr>
        <w:t xml:space="preserve"> Now do it yourself!!!</w:t>
      </w:r>
    </w:p>
    <w:p w:rsidR="00864B9D" w:rsidRPr="00864B9D" w:rsidRDefault="00864B9D" w:rsidP="00864B9D">
      <w:pPr>
        <w:keepNext/>
        <w:spacing w:before="240" w:after="60"/>
        <w:outlineLvl w:val="2"/>
        <w:rPr>
          <w:rFonts w:ascii="Tahoma" w:eastAsia="Times New Roman" w:hAnsi="Tahoma" w:cs="Tahoma"/>
          <w:b/>
          <w:bCs/>
          <w:sz w:val="28"/>
          <w:szCs w:val="28"/>
          <w:lang w:bidi="ar-SA"/>
        </w:rPr>
      </w:pPr>
      <w:r w:rsidRPr="00864B9D">
        <w:rPr>
          <w:rFonts w:ascii="Tahoma" w:eastAsia="Times New Roman" w:hAnsi="Tahoma" w:cs="Tahoma"/>
          <w:b/>
          <w:bCs/>
          <w:sz w:val="28"/>
          <w:szCs w:val="28"/>
          <w:lang w:bidi="ar-SA"/>
        </w:rPr>
        <w:t>MYP unit planner- IDU</w:t>
      </w:r>
    </w:p>
    <w:tbl>
      <w:tblPr>
        <w:tblW w:w="1053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bottom w:w="28" w:type="dxa"/>
        </w:tblCellMar>
        <w:tblLook w:val="04A0"/>
      </w:tblPr>
      <w:tblGrid>
        <w:gridCol w:w="3060"/>
        <w:gridCol w:w="1867"/>
        <w:gridCol w:w="1868"/>
        <w:gridCol w:w="1867"/>
        <w:gridCol w:w="1868"/>
      </w:tblGrid>
      <w:tr w:rsidR="00864B9D" w:rsidRPr="00864B9D" w:rsidTr="004448C1">
        <w:trPr>
          <w:trHeight w:val="310"/>
        </w:trPr>
        <w:tc>
          <w:tcPr>
            <w:tcW w:w="3060" w:type="dxa"/>
          </w:tcPr>
          <w:p w:rsidR="00864B9D" w:rsidRPr="00864B9D" w:rsidRDefault="00864B9D" w:rsidP="00864B9D">
            <w:pPr>
              <w:spacing w:after="0"/>
              <w:outlineLvl w:val="4"/>
              <w:rPr>
                <w:rFonts w:ascii="Tahoma" w:eastAsia="Times New Roman" w:hAnsi="Tahoma" w:cs="Tahoma"/>
                <w:b/>
                <w:bCs/>
                <w:iCs/>
                <w:lang w:bidi="ar-SA"/>
              </w:rPr>
            </w:pPr>
            <w:r w:rsidRPr="00864B9D">
              <w:rPr>
                <w:rFonts w:ascii="Tahoma" w:eastAsia="Times New Roman" w:hAnsi="Tahoma" w:cs="Tahoma"/>
                <w:b/>
                <w:bCs/>
                <w:iCs/>
                <w:lang w:bidi="ar-SA"/>
              </w:rPr>
              <w:t>Unit title</w:t>
            </w:r>
          </w:p>
        </w:tc>
        <w:tc>
          <w:tcPr>
            <w:tcW w:w="7470" w:type="dxa"/>
            <w:gridSpan w:val="4"/>
            <w:vAlign w:val="center"/>
          </w:tcPr>
          <w:p w:rsidR="00864B9D" w:rsidRPr="00864B9D" w:rsidRDefault="00864B9D" w:rsidP="00864B9D">
            <w:pPr>
              <w:spacing w:before="240" w:after="60"/>
              <w:outlineLvl w:val="4"/>
              <w:rPr>
                <w:rFonts w:ascii="Tahoma" w:eastAsia="Times New Roman" w:hAnsi="Tahoma" w:cs="Tahoma"/>
                <w:b/>
                <w:bCs/>
                <w:i/>
                <w:iCs/>
                <w:lang w:bidi="ar-SA"/>
              </w:rPr>
            </w:pPr>
          </w:p>
        </w:tc>
      </w:tr>
      <w:tr w:rsidR="00864B9D" w:rsidRPr="00864B9D" w:rsidTr="004448C1">
        <w:tc>
          <w:tcPr>
            <w:tcW w:w="3060" w:type="dxa"/>
            <w:vAlign w:val="center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Tahoma" w:eastAsia="Times New Roman" w:hAnsi="Tahoma" w:cs="Tahoma"/>
                <w:b/>
                <w:lang w:bidi="ar-SA"/>
              </w:rPr>
            </w:pPr>
            <w:r w:rsidRPr="00864B9D">
              <w:rPr>
                <w:rFonts w:ascii="Tahoma" w:eastAsia="Times New Roman" w:hAnsi="Tahoma" w:cs="Tahoma"/>
                <w:b/>
                <w:lang w:bidi="ar-SA"/>
              </w:rPr>
              <w:t>Teacher(s)</w:t>
            </w:r>
          </w:p>
        </w:tc>
        <w:tc>
          <w:tcPr>
            <w:tcW w:w="7470" w:type="dxa"/>
            <w:gridSpan w:val="4"/>
            <w:vAlign w:val="center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Tahoma" w:eastAsia="Times New Roman" w:hAnsi="Tahoma" w:cs="Tahoma"/>
                <w:lang w:bidi="ar-SA"/>
              </w:rPr>
            </w:pPr>
            <w:r w:rsidRPr="00864B9D">
              <w:rPr>
                <w:rFonts w:ascii="Tahoma" w:eastAsia="Times New Roman" w:hAnsi="Tahoma" w:cs="Tahoma"/>
                <w:lang w:bidi="ar-SA"/>
              </w:rPr>
              <w:t>NOT REQUIRED</w:t>
            </w:r>
          </w:p>
        </w:tc>
      </w:tr>
      <w:tr w:rsidR="00864B9D" w:rsidRPr="00864B9D" w:rsidTr="004448C1">
        <w:tc>
          <w:tcPr>
            <w:tcW w:w="3060" w:type="dxa"/>
            <w:vAlign w:val="center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Tahoma" w:eastAsia="Times New Roman" w:hAnsi="Tahoma" w:cs="Tahoma"/>
                <w:b/>
                <w:lang w:bidi="ar-SA"/>
              </w:rPr>
            </w:pPr>
            <w:r w:rsidRPr="00864B9D">
              <w:rPr>
                <w:rFonts w:ascii="Tahoma" w:eastAsia="Times New Roman" w:hAnsi="Tahoma" w:cs="Tahoma"/>
                <w:b/>
                <w:lang w:bidi="ar-SA"/>
              </w:rPr>
              <w:t xml:space="preserve"> Grade level</w:t>
            </w:r>
          </w:p>
        </w:tc>
        <w:tc>
          <w:tcPr>
            <w:tcW w:w="7470" w:type="dxa"/>
            <w:gridSpan w:val="4"/>
            <w:vAlign w:val="center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Tahoma" w:eastAsia="Times New Roman" w:hAnsi="Tahoma" w:cs="Tahoma"/>
                <w:lang w:bidi="ar-SA"/>
              </w:rPr>
            </w:pPr>
          </w:p>
        </w:tc>
      </w:tr>
      <w:tr w:rsidR="00864B9D" w:rsidRPr="00864B9D" w:rsidTr="004448C1">
        <w:tc>
          <w:tcPr>
            <w:tcW w:w="3060" w:type="dxa"/>
            <w:vAlign w:val="center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Tahoma" w:eastAsia="Times New Roman" w:hAnsi="Tahoma" w:cs="Tahoma"/>
                <w:b/>
                <w:lang w:bidi="ar-SA"/>
              </w:rPr>
            </w:pPr>
            <w:r w:rsidRPr="00864B9D">
              <w:rPr>
                <w:rFonts w:ascii="Tahoma" w:eastAsia="Times New Roman" w:hAnsi="Tahoma" w:cs="Tahoma"/>
                <w:b/>
                <w:lang w:bidi="ar-SA"/>
              </w:rPr>
              <w:t>Subject s</w:t>
            </w:r>
          </w:p>
        </w:tc>
        <w:tc>
          <w:tcPr>
            <w:tcW w:w="1867" w:type="dxa"/>
            <w:vAlign w:val="center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Tahoma" w:eastAsia="Times New Roman" w:hAnsi="Tahoma" w:cs="Tahoma"/>
                <w:lang w:bidi="ar-SA"/>
              </w:rPr>
            </w:pPr>
          </w:p>
        </w:tc>
        <w:tc>
          <w:tcPr>
            <w:tcW w:w="1868" w:type="dxa"/>
            <w:vAlign w:val="center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Tahoma" w:eastAsia="Times New Roman" w:hAnsi="Tahoma" w:cs="Tahoma"/>
                <w:lang w:bidi="ar-SA"/>
              </w:rPr>
            </w:pPr>
          </w:p>
        </w:tc>
        <w:tc>
          <w:tcPr>
            <w:tcW w:w="1867" w:type="dxa"/>
            <w:vAlign w:val="center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Tahoma" w:eastAsia="Times New Roman" w:hAnsi="Tahoma" w:cs="Tahoma"/>
                <w:lang w:bidi="ar-SA"/>
              </w:rPr>
            </w:pPr>
          </w:p>
        </w:tc>
        <w:tc>
          <w:tcPr>
            <w:tcW w:w="1868" w:type="dxa"/>
            <w:vAlign w:val="center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Tahoma" w:eastAsia="Times New Roman" w:hAnsi="Tahoma" w:cs="Tahoma"/>
                <w:lang w:bidi="ar-SA"/>
              </w:rPr>
            </w:pPr>
          </w:p>
        </w:tc>
      </w:tr>
      <w:tr w:rsidR="00864B9D" w:rsidRPr="00864B9D" w:rsidTr="004448C1">
        <w:tc>
          <w:tcPr>
            <w:tcW w:w="3060" w:type="dxa"/>
            <w:vAlign w:val="center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Tahoma" w:eastAsia="Times New Roman" w:hAnsi="Tahoma" w:cs="Tahoma"/>
                <w:b/>
                <w:lang w:bidi="ar-SA"/>
              </w:rPr>
            </w:pPr>
            <w:r w:rsidRPr="00864B9D">
              <w:rPr>
                <w:rFonts w:ascii="Tahoma" w:eastAsia="Times New Roman" w:hAnsi="Tahoma" w:cs="Tahoma"/>
                <w:b/>
                <w:lang w:bidi="ar-SA"/>
              </w:rPr>
              <w:t>Time frame and duration</w:t>
            </w:r>
          </w:p>
        </w:tc>
        <w:tc>
          <w:tcPr>
            <w:tcW w:w="7470" w:type="dxa"/>
            <w:gridSpan w:val="4"/>
            <w:vAlign w:val="center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Tahoma" w:eastAsia="Times New Roman" w:hAnsi="Tahoma" w:cs="Tahoma"/>
                <w:lang w:bidi="ar-SA"/>
              </w:rPr>
            </w:pPr>
          </w:p>
        </w:tc>
      </w:tr>
    </w:tbl>
    <w:p w:rsidR="00864B9D" w:rsidRPr="00864B9D" w:rsidRDefault="00864B9D" w:rsidP="00864B9D">
      <w:pPr>
        <w:keepNext/>
        <w:spacing w:before="240" w:after="60"/>
        <w:outlineLvl w:val="3"/>
        <w:rPr>
          <w:rFonts w:ascii="Tahoma" w:eastAsia="Times New Roman" w:hAnsi="Tahoma" w:cs="Tahoma"/>
          <w:b/>
          <w:bCs/>
          <w:lang w:bidi="ar-SA"/>
        </w:rPr>
      </w:pPr>
      <w:r w:rsidRPr="00864B9D">
        <w:rPr>
          <w:rFonts w:ascii="Tahoma" w:eastAsia="Times New Roman" w:hAnsi="Tahoma" w:cs="Tahoma"/>
          <w:b/>
          <w:bCs/>
          <w:lang w:bidi="ar-SA"/>
        </w:rPr>
        <w:t>Stage 1: Integrate significant concept, area of interaction and unit question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bottom w:w="113" w:type="dxa"/>
        </w:tblCellMar>
        <w:tblLook w:val="04A0"/>
      </w:tblPr>
      <w:tblGrid>
        <w:gridCol w:w="3936"/>
        <w:gridCol w:w="1417"/>
        <w:gridCol w:w="3889"/>
      </w:tblGrid>
      <w:tr w:rsidR="00864B9D" w:rsidRPr="00864B9D" w:rsidTr="004448C1"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864B9D" w:rsidRPr="00864B9D" w:rsidRDefault="00864B9D" w:rsidP="00864B9D">
            <w:pPr>
              <w:spacing w:before="240" w:after="60"/>
              <w:jc w:val="center"/>
              <w:outlineLvl w:val="4"/>
              <w:rPr>
                <w:rFonts w:ascii="Tahoma" w:eastAsia="Times New Roman" w:hAnsi="Tahoma" w:cs="Tahoma"/>
                <w:b/>
                <w:bCs/>
                <w:i/>
                <w:iCs/>
                <w:lang w:bidi="ar-SA"/>
              </w:rPr>
            </w:pPr>
            <w:r w:rsidRPr="00864B9D">
              <w:rPr>
                <w:rFonts w:ascii="Tahoma" w:eastAsia="Times New Roman" w:hAnsi="Tahoma" w:cs="Tahoma"/>
                <w:b/>
                <w:bCs/>
                <w:i/>
                <w:iCs/>
                <w:lang w:bidi="ar-SA"/>
              </w:rPr>
              <w:t>Area of interaction focus</w:t>
            </w:r>
          </w:p>
          <w:p w:rsidR="00864B9D" w:rsidRPr="00864B9D" w:rsidRDefault="00864B9D" w:rsidP="00864B9D">
            <w:pPr>
              <w:jc w:val="center"/>
              <w:rPr>
                <w:rFonts w:ascii="Tahoma" w:eastAsia="Calibri" w:hAnsi="Tahoma" w:cs="Tahoma"/>
                <w:lang w:bidi="ar-SA"/>
              </w:rPr>
            </w:pPr>
            <w:r w:rsidRPr="00864B9D">
              <w:rPr>
                <w:rFonts w:ascii="Tahoma" w:eastAsia="Calibri" w:hAnsi="Tahoma" w:cs="Tahoma"/>
                <w:lang w:bidi="ar-SA"/>
              </w:rPr>
              <w:t>Which area of interaction will be our focus?</w:t>
            </w:r>
            <w:r w:rsidRPr="00864B9D">
              <w:rPr>
                <w:rFonts w:ascii="Tahoma" w:eastAsia="Calibri" w:hAnsi="Tahoma" w:cs="Tahoma"/>
                <w:lang w:bidi="ar-SA"/>
              </w:rPr>
              <w:br/>
              <w:t>Why have we chosen this? (SLE)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4B9D" w:rsidRPr="00864B9D" w:rsidRDefault="00864B9D" w:rsidP="00864B9D">
            <w:pPr>
              <w:spacing w:before="240" w:after="60"/>
              <w:jc w:val="center"/>
              <w:outlineLvl w:val="4"/>
              <w:rPr>
                <w:rFonts w:ascii="Tahoma" w:eastAsia="Times New Roman" w:hAnsi="Tahoma" w:cs="Tahoma"/>
                <w:b/>
                <w:bCs/>
                <w:i/>
                <w:iCs/>
                <w:lang w:bidi="ar-SA"/>
              </w:rPr>
            </w:pPr>
            <w:r w:rsidRPr="00864B9D">
              <w:rPr>
                <w:rFonts w:ascii="Tahoma" w:eastAsia="Times New Roman" w:hAnsi="Tahoma" w:cs="Tahoma"/>
                <w:b/>
                <w:bCs/>
                <w:i/>
                <w:iCs/>
                <w:noProof/>
                <w:lang w:val="en-US" w:bidi="ar-SA"/>
              </w:rPr>
              <w:pict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_x0000_s1029" type="#_x0000_t69" style="position:absolute;left:0;text-align:left;margin-left:2.7pt;margin-top:14.55pt;width:55.5pt;height:33pt;z-index:251660288;mso-position-horizontal-relative:text;mso-position-vertical-relative:text"/>
              </w:pic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864B9D" w:rsidRPr="00864B9D" w:rsidRDefault="00864B9D" w:rsidP="00864B9D">
            <w:pPr>
              <w:spacing w:before="240" w:after="60"/>
              <w:jc w:val="center"/>
              <w:outlineLvl w:val="4"/>
              <w:rPr>
                <w:rFonts w:ascii="Tahoma" w:eastAsia="Times New Roman" w:hAnsi="Tahoma" w:cs="Tahoma"/>
                <w:b/>
                <w:bCs/>
                <w:i/>
                <w:iCs/>
                <w:lang w:bidi="ar-SA"/>
              </w:rPr>
            </w:pPr>
            <w:r w:rsidRPr="00864B9D">
              <w:rPr>
                <w:rFonts w:ascii="Tahoma" w:eastAsia="Times New Roman" w:hAnsi="Tahoma" w:cs="Tahoma"/>
                <w:b/>
                <w:bCs/>
                <w:i/>
                <w:iCs/>
                <w:lang w:bidi="ar-SA"/>
              </w:rPr>
              <w:t>Significant concept(s)</w:t>
            </w:r>
          </w:p>
          <w:p w:rsidR="00864B9D" w:rsidRPr="00864B9D" w:rsidRDefault="00864B9D" w:rsidP="00864B9D">
            <w:pPr>
              <w:jc w:val="center"/>
              <w:rPr>
                <w:rFonts w:ascii="Tahoma" w:eastAsia="Calibri" w:hAnsi="Tahoma" w:cs="Tahoma"/>
                <w:lang w:bidi="ar-SA"/>
              </w:rPr>
            </w:pPr>
            <w:r w:rsidRPr="00864B9D">
              <w:rPr>
                <w:rFonts w:ascii="Tahoma" w:eastAsia="Calibri" w:hAnsi="Tahoma" w:cs="Tahoma"/>
                <w:lang w:bidi="ar-SA"/>
              </w:rPr>
              <w:t>What are the big ideas? What do we want our students to retain for years into the future?</w:t>
            </w:r>
          </w:p>
        </w:tc>
      </w:tr>
      <w:tr w:rsidR="00864B9D" w:rsidRPr="00864B9D" w:rsidTr="004448C1">
        <w:tc>
          <w:tcPr>
            <w:tcW w:w="3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center"/>
              <w:rPr>
                <w:rFonts w:ascii="Tahoma" w:eastAsia="Times New Roman" w:hAnsi="Tahoma" w:cs="Tahoma"/>
                <w:lang w:bidi="ar-SA"/>
              </w:rPr>
            </w:pPr>
          </w:p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center"/>
              <w:rPr>
                <w:rFonts w:ascii="Tahoma" w:eastAsia="Times New Roman" w:hAnsi="Tahoma" w:cs="Tahoma"/>
                <w:lang w:bidi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center"/>
              <w:rPr>
                <w:rFonts w:ascii="Tahoma" w:eastAsia="Times New Roman" w:hAnsi="Tahoma" w:cs="Tahoma"/>
                <w:lang w:bidi="ar-SA"/>
              </w:rPr>
            </w:pPr>
          </w:p>
        </w:tc>
        <w:tc>
          <w:tcPr>
            <w:tcW w:w="3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center"/>
              <w:rPr>
                <w:rFonts w:ascii="Tahoma" w:eastAsia="Times New Roman" w:hAnsi="Tahoma" w:cs="Tahoma"/>
                <w:lang w:bidi="ar-SA"/>
              </w:rPr>
            </w:pPr>
          </w:p>
        </w:tc>
      </w:tr>
    </w:tbl>
    <w:p w:rsidR="00864B9D" w:rsidRPr="00864B9D" w:rsidRDefault="00864B9D" w:rsidP="00864B9D">
      <w:pPr>
        <w:jc w:val="center"/>
        <w:rPr>
          <w:rFonts w:ascii="Tahoma" w:eastAsia="Calibri" w:hAnsi="Tahoma" w:cs="Tahoma"/>
          <w:lang w:bidi="ar-SA"/>
        </w:rPr>
      </w:pPr>
    </w:p>
    <w:tbl>
      <w:tblPr>
        <w:tblW w:w="0" w:type="auto"/>
        <w:tblInd w:w="2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bottom w:w="113" w:type="dxa"/>
        </w:tblCellMar>
        <w:tblLook w:val="04A0"/>
      </w:tblPr>
      <w:tblGrid>
        <w:gridCol w:w="5245"/>
      </w:tblGrid>
      <w:tr w:rsidR="00864B9D" w:rsidRPr="00864B9D" w:rsidTr="004448C1">
        <w:tc>
          <w:tcPr>
            <w:tcW w:w="5245" w:type="dxa"/>
            <w:shd w:val="clear" w:color="auto" w:fill="F2F2F2"/>
          </w:tcPr>
          <w:p w:rsidR="00864B9D" w:rsidRPr="00864B9D" w:rsidRDefault="00864B9D" w:rsidP="00864B9D">
            <w:pPr>
              <w:spacing w:before="240" w:after="60"/>
              <w:jc w:val="center"/>
              <w:outlineLvl w:val="4"/>
              <w:rPr>
                <w:rFonts w:ascii="Tahoma" w:eastAsia="Times New Roman" w:hAnsi="Tahoma" w:cs="Tahoma"/>
                <w:b/>
                <w:bCs/>
                <w:i/>
                <w:iCs/>
                <w:lang w:bidi="ar-SA"/>
              </w:rPr>
            </w:pPr>
            <w:r w:rsidRPr="00864B9D">
              <w:rPr>
                <w:rFonts w:ascii="Tahoma" w:eastAsia="Times New Roman" w:hAnsi="Tahoma" w:cs="Tahoma"/>
                <w:b/>
                <w:bCs/>
                <w:i/>
                <w:iCs/>
                <w:noProof/>
                <w:lang w:val="en-US" w:bidi="ar-SA"/>
              </w:rPr>
              <w:pict>
                <v:shapetype id="_x0000_t89" coordsize="21600,21600" o:spt="89" adj="9257,18514,6171" path="m@4,l@0@2@5@2@5@5@2@5@2@0,0@4@2,21600@2@1@1@1@1@2,21600@2xe">
                  <v:stroke joinstyle="miter"/>
                  <v:formulas>
                    <v:f eqn="val #0"/>
                    <v:f eqn="val #1"/>
                    <v:f eqn="val #2"/>
                    <v:f eqn="prod #0 1 2"/>
                    <v:f eqn="sum @3 10800 0"/>
                    <v:f eqn="sum 21600 #0 #1"/>
                    <v:f eqn="sum #1 #2 0"/>
                    <v:f eqn="prod @6 1 2"/>
                    <v:f eqn="prod #1 2 1"/>
                    <v:f eqn="sum @8 0 21600"/>
                    <v:f eqn="sum @5 0 @4"/>
                    <v:f eqn="sum #0 0 @4"/>
                    <v:f eqn="prod @2 @10 @11"/>
                  </v:formulas>
                  <v:path o:connecttype="custom" o:connectlocs="@4,0;@0,@2;@2,@0;0,@4;@2,21600;@7,@1;@1,@7;21600,@2" o:connectangles="270,180,270,180,90,90,0,0" textboxrect="@12,@5,@1,@1;@5,@12,@1,@1"/>
                  <v:handles>
                    <v:h position="#0,topLeft" xrange="@2,@9"/>
                    <v:h position="#1,#2" xrange="@4,21600" yrange="0,@0"/>
                  </v:handles>
                </v:shapetype>
                <v:shape id="_x0000_s1031" type="#_x0000_t89" style="position:absolute;left:0;text-align:left;margin-left:-77.6pt;margin-top:7.3pt;width:49.5pt;height:45.75pt;rotation:90;z-index:251662336"/>
              </w:pict>
            </w:r>
            <w:r w:rsidRPr="00864B9D">
              <w:rPr>
                <w:rFonts w:ascii="Tahoma" w:eastAsia="Times New Roman" w:hAnsi="Tahoma" w:cs="Tahoma"/>
                <w:b/>
                <w:bCs/>
                <w:i/>
                <w:iCs/>
                <w:noProof/>
                <w:lang w:val="en-US" w:bidi="ar-SA"/>
              </w:rPr>
              <w:pict>
                <v:shape id="_x0000_s1030" type="#_x0000_t89" style="position:absolute;left:0;text-align:left;margin-left:281.2pt;margin-top:-.25pt;width:47.25pt;height:49.5pt;z-index:251661312"/>
              </w:pict>
            </w:r>
            <w:r w:rsidRPr="00864B9D">
              <w:rPr>
                <w:rFonts w:ascii="Tahoma" w:eastAsia="Times New Roman" w:hAnsi="Tahoma" w:cs="Tahoma"/>
                <w:b/>
                <w:bCs/>
                <w:i/>
                <w:iCs/>
                <w:lang w:bidi="ar-SA"/>
              </w:rPr>
              <w:t>MYP unit question</w:t>
            </w:r>
          </w:p>
        </w:tc>
      </w:tr>
      <w:tr w:rsidR="00864B9D" w:rsidRPr="00864B9D" w:rsidTr="004448C1">
        <w:tc>
          <w:tcPr>
            <w:tcW w:w="5245" w:type="dxa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center"/>
              <w:rPr>
                <w:rFonts w:ascii="Tahoma" w:eastAsia="Times New Roman" w:hAnsi="Tahoma" w:cs="Tahoma"/>
                <w:lang w:bidi="ar-SA"/>
              </w:rPr>
            </w:pPr>
          </w:p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jc w:val="center"/>
              <w:rPr>
                <w:rFonts w:ascii="Tahoma" w:eastAsia="Times New Roman" w:hAnsi="Tahoma" w:cs="Tahoma"/>
                <w:lang w:bidi="ar-SA"/>
              </w:rPr>
            </w:pPr>
          </w:p>
        </w:tc>
      </w:tr>
    </w:tbl>
    <w:p w:rsidR="00864B9D" w:rsidRPr="00864B9D" w:rsidRDefault="00864B9D" w:rsidP="00864B9D">
      <w:pPr>
        <w:tabs>
          <w:tab w:val="left" w:pos="454"/>
          <w:tab w:val="left" w:pos="907"/>
          <w:tab w:val="left" w:pos="1361"/>
          <w:tab w:val="left" w:pos="1814"/>
        </w:tabs>
        <w:spacing w:after="240" w:line="240" w:lineRule="auto"/>
        <w:jc w:val="both"/>
        <w:rPr>
          <w:rFonts w:ascii="Tahoma" w:eastAsia="Times New Roman" w:hAnsi="Tahoma" w:cs="Tahoma"/>
          <w:lang w:bidi="ar-SA"/>
        </w:rPr>
      </w:pPr>
    </w:p>
    <w:tbl>
      <w:tblPr>
        <w:tblW w:w="10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bottom w:w="113" w:type="dxa"/>
        </w:tblCellMar>
        <w:tblLook w:val="04A0"/>
      </w:tblPr>
      <w:tblGrid>
        <w:gridCol w:w="2682"/>
        <w:gridCol w:w="2682"/>
        <w:gridCol w:w="2682"/>
        <w:gridCol w:w="2682"/>
      </w:tblGrid>
      <w:tr w:rsidR="00864B9D" w:rsidRPr="00864B9D" w:rsidTr="00864B9D">
        <w:tc>
          <w:tcPr>
            <w:tcW w:w="10728" w:type="dxa"/>
            <w:gridSpan w:val="4"/>
            <w:shd w:val="clear" w:color="auto" w:fill="F2F2F2"/>
          </w:tcPr>
          <w:p w:rsidR="00864B9D" w:rsidRPr="00864B9D" w:rsidRDefault="00864B9D" w:rsidP="00864B9D">
            <w:pPr>
              <w:tabs>
                <w:tab w:val="left" w:pos="907"/>
                <w:tab w:val="left" w:pos="1361"/>
                <w:tab w:val="left" w:pos="1814"/>
              </w:tabs>
              <w:spacing w:before="120" w:after="120" w:line="240" w:lineRule="auto"/>
              <w:outlineLvl w:val="4"/>
              <w:rPr>
                <w:rFonts w:ascii="Gill Sans" w:eastAsia="Times New Roman" w:hAnsi="Gill Sans" w:cs="Times New Roman"/>
                <w:b/>
                <w:bCs/>
                <w:iCs/>
                <w:szCs w:val="26"/>
                <w:lang w:bidi="ar-SA"/>
              </w:rPr>
            </w:pPr>
            <w:r w:rsidRPr="00864B9D">
              <w:rPr>
                <w:rFonts w:ascii="Gill Sans" w:eastAsia="Times New Roman" w:hAnsi="Gill Sans" w:cs="Times New Roman"/>
                <w:b/>
                <w:bCs/>
                <w:iCs/>
                <w:szCs w:val="26"/>
                <w:lang w:bidi="ar-SA"/>
              </w:rPr>
              <w:t>Assessment</w:t>
            </w:r>
          </w:p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Arial" w:eastAsia="Times New Roman" w:hAnsi="Arial" w:cs="Times New Roman"/>
                <w:sz w:val="16"/>
                <w:szCs w:val="16"/>
                <w:lang w:bidi="ar-SA"/>
              </w:rPr>
            </w:pPr>
            <w:r w:rsidRPr="00864B9D">
              <w:rPr>
                <w:rFonts w:ascii="Arial" w:eastAsia="Times New Roman" w:hAnsi="Arial" w:cs="Times New Roman"/>
                <w:sz w:val="16"/>
                <w:szCs w:val="16"/>
                <w:lang w:bidi="ar-SA"/>
              </w:rPr>
              <w:t xml:space="preserve">What task(s) will allow students the opportunity to respond to the unit question? </w:t>
            </w:r>
            <w:r w:rsidRPr="00864B9D">
              <w:rPr>
                <w:rFonts w:ascii="Arial" w:eastAsia="Times New Roman" w:hAnsi="Arial" w:cs="Times New Roman"/>
                <w:b/>
                <w:sz w:val="18"/>
                <w:szCs w:val="18"/>
                <w:u w:val="single"/>
                <w:lang w:bidi="ar-SA"/>
              </w:rPr>
              <w:t>(LIST FOR SUBJECTS)</w:t>
            </w:r>
          </w:p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Arial" w:eastAsia="Times New Roman" w:hAnsi="Arial" w:cs="Times New Roman"/>
                <w:sz w:val="19"/>
                <w:szCs w:val="20"/>
                <w:lang w:bidi="ar-SA"/>
              </w:rPr>
            </w:pPr>
            <w:r w:rsidRPr="00864B9D">
              <w:rPr>
                <w:rFonts w:ascii="Arial" w:eastAsia="Times New Roman" w:hAnsi="Arial" w:cs="Times New Roman"/>
                <w:sz w:val="16"/>
                <w:szCs w:val="16"/>
                <w:lang w:bidi="ar-SA"/>
              </w:rPr>
              <w:t>What will constitute acceptable evidence of understanding? How will students show what they have understood?</w:t>
            </w:r>
          </w:p>
        </w:tc>
      </w:tr>
      <w:tr w:rsidR="00864B9D" w:rsidRPr="00864B9D" w:rsidTr="00864B9D">
        <w:tc>
          <w:tcPr>
            <w:tcW w:w="2682" w:type="dxa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Arial" w:eastAsia="Times New Roman" w:hAnsi="Arial" w:cs="Times New Roman"/>
                <w:sz w:val="19"/>
                <w:szCs w:val="20"/>
                <w:lang w:bidi="ar-SA"/>
              </w:rPr>
            </w:pPr>
          </w:p>
        </w:tc>
        <w:tc>
          <w:tcPr>
            <w:tcW w:w="2682" w:type="dxa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Arial" w:eastAsia="Times New Roman" w:hAnsi="Arial" w:cs="Times New Roman"/>
                <w:sz w:val="19"/>
                <w:szCs w:val="20"/>
                <w:lang w:bidi="ar-SA"/>
              </w:rPr>
            </w:pPr>
          </w:p>
        </w:tc>
        <w:tc>
          <w:tcPr>
            <w:tcW w:w="2682" w:type="dxa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Arial" w:eastAsia="Times New Roman" w:hAnsi="Arial" w:cs="Times New Roman"/>
                <w:sz w:val="19"/>
                <w:szCs w:val="20"/>
                <w:lang w:bidi="ar-SA"/>
              </w:rPr>
            </w:pPr>
          </w:p>
        </w:tc>
        <w:tc>
          <w:tcPr>
            <w:tcW w:w="2682" w:type="dxa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Arial" w:eastAsia="Times New Roman" w:hAnsi="Arial" w:cs="Times New Roman"/>
                <w:sz w:val="19"/>
                <w:szCs w:val="20"/>
                <w:lang w:bidi="ar-SA"/>
              </w:rPr>
            </w:pPr>
          </w:p>
        </w:tc>
      </w:tr>
      <w:tr w:rsidR="00864B9D" w:rsidRPr="00864B9D" w:rsidTr="00864B9D">
        <w:tc>
          <w:tcPr>
            <w:tcW w:w="10728" w:type="dxa"/>
            <w:gridSpan w:val="4"/>
            <w:shd w:val="clear" w:color="auto" w:fill="F2F2F2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bidi="ar-SA"/>
              </w:rPr>
            </w:pPr>
          </w:p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6"/>
                <w:szCs w:val="16"/>
                <w:u w:val="single"/>
                <w:lang w:bidi="ar-SA"/>
              </w:rPr>
            </w:pPr>
            <w:r w:rsidRPr="00864B9D">
              <w:rPr>
                <w:rFonts w:ascii="Arial" w:eastAsia="Times New Roman" w:hAnsi="Arial" w:cs="Times New Roman"/>
                <w:sz w:val="16"/>
                <w:szCs w:val="16"/>
                <w:lang w:bidi="ar-SA"/>
              </w:rPr>
              <w:t>Which specific MYP objectives will be addressed during this unit? (</w:t>
            </w:r>
            <w:r w:rsidRPr="00864B9D">
              <w:rPr>
                <w:rFonts w:ascii="Arial" w:eastAsia="Times New Roman" w:hAnsi="Arial" w:cs="Times New Roman"/>
                <w:b/>
                <w:sz w:val="18"/>
                <w:szCs w:val="18"/>
                <w:u w:val="single"/>
                <w:lang w:bidi="ar-SA"/>
              </w:rPr>
              <w:t>IF YOU CAN)</w:t>
            </w:r>
          </w:p>
        </w:tc>
      </w:tr>
      <w:tr w:rsidR="00864B9D" w:rsidRPr="00864B9D" w:rsidTr="00864B9D">
        <w:tc>
          <w:tcPr>
            <w:tcW w:w="2682" w:type="dxa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Arial" w:eastAsia="Times New Roman" w:hAnsi="Arial" w:cs="Times New Roman"/>
                <w:sz w:val="19"/>
                <w:szCs w:val="20"/>
                <w:lang w:bidi="ar-SA"/>
              </w:rPr>
            </w:pPr>
          </w:p>
        </w:tc>
        <w:tc>
          <w:tcPr>
            <w:tcW w:w="2682" w:type="dxa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Arial" w:eastAsia="Times New Roman" w:hAnsi="Arial" w:cs="Times New Roman"/>
                <w:sz w:val="19"/>
                <w:szCs w:val="20"/>
                <w:lang w:bidi="ar-SA"/>
              </w:rPr>
            </w:pPr>
          </w:p>
        </w:tc>
        <w:tc>
          <w:tcPr>
            <w:tcW w:w="2682" w:type="dxa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Arial" w:eastAsia="Times New Roman" w:hAnsi="Arial" w:cs="Times New Roman"/>
                <w:sz w:val="19"/>
                <w:szCs w:val="20"/>
                <w:lang w:bidi="ar-SA"/>
              </w:rPr>
            </w:pPr>
          </w:p>
        </w:tc>
        <w:tc>
          <w:tcPr>
            <w:tcW w:w="2682" w:type="dxa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Arial" w:eastAsia="Times New Roman" w:hAnsi="Arial" w:cs="Times New Roman"/>
                <w:sz w:val="19"/>
                <w:szCs w:val="20"/>
                <w:lang w:bidi="ar-SA"/>
              </w:rPr>
            </w:pPr>
          </w:p>
        </w:tc>
      </w:tr>
      <w:tr w:rsidR="00864B9D" w:rsidRPr="00864B9D" w:rsidTr="00864B9D">
        <w:tc>
          <w:tcPr>
            <w:tcW w:w="10728" w:type="dxa"/>
            <w:gridSpan w:val="4"/>
            <w:shd w:val="clear" w:color="auto" w:fill="F2F2F2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Arial" w:eastAsia="Times New Roman" w:hAnsi="Arial" w:cs="Times New Roman"/>
                <w:b/>
                <w:sz w:val="19"/>
                <w:szCs w:val="20"/>
                <w:u w:val="single"/>
                <w:lang w:bidi="ar-SA"/>
              </w:rPr>
            </w:pPr>
            <w:r w:rsidRPr="00864B9D">
              <w:rPr>
                <w:rFonts w:ascii="Arial" w:eastAsia="Times New Roman" w:hAnsi="Arial" w:cs="Times New Roman"/>
                <w:sz w:val="16"/>
                <w:szCs w:val="16"/>
                <w:lang w:bidi="ar-SA"/>
              </w:rPr>
              <w:t xml:space="preserve">Which MYP assessment criteria will be used? </w:t>
            </w:r>
            <w:r w:rsidRPr="00864B9D">
              <w:rPr>
                <w:rFonts w:ascii="Arial" w:eastAsia="Times New Roman" w:hAnsi="Arial" w:cs="Times New Roman"/>
                <w:b/>
                <w:sz w:val="16"/>
                <w:szCs w:val="16"/>
                <w:u w:val="single"/>
                <w:lang w:bidi="ar-SA"/>
              </w:rPr>
              <w:t xml:space="preserve">( </w:t>
            </w:r>
            <w:r w:rsidRPr="00864B9D">
              <w:rPr>
                <w:rFonts w:ascii="Arial" w:eastAsia="Times New Roman" w:hAnsi="Arial" w:cs="Times New Roman"/>
                <w:b/>
                <w:sz w:val="19"/>
                <w:szCs w:val="20"/>
                <w:u w:val="single"/>
                <w:lang w:bidi="ar-SA"/>
              </w:rPr>
              <w:t>IN APPENDICES)</w:t>
            </w:r>
          </w:p>
        </w:tc>
      </w:tr>
      <w:tr w:rsidR="00864B9D" w:rsidRPr="00864B9D" w:rsidTr="00864B9D">
        <w:tc>
          <w:tcPr>
            <w:tcW w:w="2682" w:type="dxa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Arial" w:eastAsia="Times New Roman" w:hAnsi="Arial" w:cs="Times New Roman"/>
                <w:sz w:val="19"/>
                <w:szCs w:val="20"/>
                <w:lang w:bidi="ar-SA"/>
              </w:rPr>
            </w:pPr>
          </w:p>
        </w:tc>
        <w:tc>
          <w:tcPr>
            <w:tcW w:w="2682" w:type="dxa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Arial" w:eastAsia="Times New Roman" w:hAnsi="Arial" w:cs="Times New Roman"/>
                <w:sz w:val="19"/>
                <w:szCs w:val="20"/>
                <w:lang w:bidi="ar-SA"/>
              </w:rPr>
            </w:pPr>
          </w:p>
        </w:tc>
        <w:tc>
          <w:tcPr>
            <w:tcW w:w="2682" w:type="dxa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Arial" w:eastAsia="Times New Roman" w:hAnsi="Arial" w:cs="Times New Roman"/>
                <w:sz w:val="19"/>
                <w:szCs w:val="20"/>
                <w:lang w:bidi="ar-SA"/>
              </w:rPr>
            </w:pPr>
          </w:p>
        </w:tc>
        <w:tc>
          <w:tcPr>
            <w:tcW w:w="2682" w:type="dxa"/>
          </w:tcPr>
          <w:p w:rsidR="00864B9D" w:rsidRPr="00864B9D" w:rsidRDefault="00864B9D" w:rsidP="00864B9D">
            <w:pPr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line="240" w:lineRule="auto"/>
              <w:rPr>
                <w:rFonts w:ascii="Arial" w:eastAsia="Times New Roman" w:hAnsi="Arial" w:cs="Times New Roman"/>
                <w:sz w:val="19"/>
                <w:szCs w:val="20"/>
                <w:lang w:bidi="ar-SA"/>
              </w:rPr>
            </w:pPr>
          </w:p>
        </w:tc>
      </w:tr>
    </w:tbl>
    <w:p w:rsidR="007C582E" w:rsidRDefault="007C582E"/>
    <w:sectPr w:rsidR="007C582E" w:rsidSect="00864B9D">
      <w:pgSz w:w="12240" w:h="15840"/>
      <w:pgMar w:top="720" w:right="720" w:bottom="360" w:left="1008" w:header="144" w:footer="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ill Sans">
    <w:altName w:val="Gill Sans MT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64B9D"/>
    <w:rsid w:val="0007257C"/>
    <w:rsid w:val="001929AB"/>
    <w:rsid w:val="0030109B"/>
    <w:rsid w:val="00305A52"/>
    <w:rsid w:val="003322F1"/>
    <w:rsid w:val="00386DE1"/>
    <w:rsid w:val="003B099F"/>
    <w:rsid w:val="003F0659"/>
    <w:rsid w:val="004150FC"/>
    <w:rsid w:val="00415282"/>
    <w:rsid w:val="004241C8"/>
    <w:rsid w:val="00444546"/>
    <w:rsid w:val="004E27F4"/>
    <w:rsid w:val="00503DC1"/>
    <w:rsid w:val="00686313"/>
    <w:rsid w:val="00781D46"/>
    <w:rsid w:val="00784B3C"/>
    <w:rsid w:val="007B7927"/>
    <w:rsid w:val="007C582E"/>
    <w:rsid w:val="00812E65"/>
    <w:rsid w:val="00864B9D"/>
    <w:rsid w:val="0087156B"/>
    <w:rsid w:val="00882B21"/>
    <w:rsid w:val="00905E16"/>
    <w:rsid w:val="00951C05"/>
    <w:rsid w:val="009D71F5"/>
    <w:rsid w:val="00A756C2"/>
    <w:rsid w:val="00A84775"/>
    <w:rsid w:val="00BC0326"/>
    <w:rsid w:val="00BD7F87"/>
    <w:rsid w:val="00C1654B"/>
    <w:rsid w:val="00C72008"/>
    <w:rsid w:val="00C76824"/>
    <w:rsid w:val="00CA2363"/>
    <w:rsid w:val="00CB18C9"/>
    <w:rsid w:val="00CD65FD"/>
    <w:rsid w:val="00CE4A1B"/>
    <w:rsid w:val="00D868A3"/>
    <w:rsid w:val="00D977C6"/>
    <w:rsid w:val="00E25F72"/>
    <w:rsid w:val="00EF0FD2"/>
    <w:rsid w:val="00FE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363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36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236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236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36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236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236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236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236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236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36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236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A2363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CA236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236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236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2363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2363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236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A236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236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236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A236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qFormat/>
    <w:rsid w:val="00CA2363"/>
    <w:rPr>
      <w:b/>
      <w:bCs/>
    </w:rPr>
  </w:style>
  <w:style w:type="character" w:styleId="Emphasis">
    <w:name w:val="Emphasis"/>
    <w:uiPriority w:val="20"/>
    <w:qFormat/>
    <w:rsid w:val="00CA236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A236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236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A236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A236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236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2363"/>
    <w:rPr>
      <w:b/>
      <w:bCs/>
      <w:i/>
      <w:iCs/>
    </w:rPr>
  </w:style>
  <w:style w:type="character" w:styleId="SubtleEmphasis">
    <w:name w:val="Subtle Emphasis"/>
    <w:uiPriority w:val="19"/>
    <w:qFormat/>
    <w:rsid w:val="00CA2363"/>
    <w:rPr>
      <w:i/>
      <w:iCs/>
    </w:rPr>
  </w:style>
  <w:style w:type="character" w:styleId="IntenseEmphasis">
    <w:name w:val="Intense Emphasis"/>
    <w:uiPriority w:val="21"/>
    <w:qFormat/>
    <w:rsid w:val="00CA2363"/>
    <w:rPr>
      <w:b/>
      <w:bCs/>
    </w:rPr>
  </w:style>
  <w:style w:type="character" w:styleId="SubtleReference">
    <w:name w:val="Subtle Reference"/>
    <w:uiPriority w:val="31"/>
    <w:qFormat/>
    <w:rsid w:val="00CA2363"/>
    <w:rPr>
      <w:smallCaps/>
    </w:rPr>
  </w:style>
  <w:style w:type="character" w:styleId="IntenseReference">
    <w:name w:val="Intense Reference"/>
    <w:uiPriority w:val="32"/>
    <w:qFormat/>
    <w:rsid w:val="00CA2363"/>
    <w:rPr>
      <w:smallCaps/>
      <w:spacing w:val="5"/>
      <w:u w:val="single"/>
    </w:rPr>
  </w:style>
  <w:style w:type="character" w:styleId="BookTitle">
    <w:name w:val="Book Title"/>
    <w:uiPriority w:val="33"/>
    <w:qFormat/>
    <w:rsid w:val="00CA236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236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Sally</cp:lastModifiedBy>
  <cp:revision>1</cp:revision>
  <dcterms:created xsi:type="dcterms:W3CDTF">2010-11-11T09:38:00Z</dcterms:created>
  <dcterms:modified xsi:type="dcterms:W3CDTF">2010-11-11T09:41:00Z</dcterms:modified>
</cp:coreProperties>
</file>